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2-</w:t>
      </w:r>
      <w:r>
        <w:rPr>
          <w:rFonts w:ascii="Times New Roman" w:eastAsia="Times New Roman" w:hAnsi="Times New Roman" w:cs="Times New Roman"/>
          <w:sz w:val="27"/>
          <w:szCs w:val="27"/>
        </w:rPr>
        <w:t>1370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</w:t>
      </w:r>
      <w:r>
        <w:rPr>
          <w:rFonts w:ascii="Times New Roman" w:eastAsia="Times New Roman" w:hAnsi="Times New Roman" w:cs="Times New Roman"/>
          <w:sz w:val="27"/>
          <w:szCs w:val="27"/>
        </w:rPr>
        <w:t>02216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7"/>
          <w:szCs w:val="27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кционерного общества «</w:t>
      </w:r>
      <w:r>
        <w:rPr>
          <w:rFonts w:ascii="Times New Roman" w:eastAsia="Times New Roman" w:hAnsi="Times New Roman" w:cs="Times New Roman"/>
          <w:sz w:val="27"/>
          <w:szCs w:val="27"/>
        </w:rPr>
        <w:t>Группа Страховых компания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Гасановой Лауре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убытков в порядке регресса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Исковое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кционерного общества «</w:t>
      </w:r>
      <w:r>
        <w:rPr>
          <w:rFonts w:ascii="Times New Roman" w:eastAsia="Times New Roman" w:hAnsi="Times New Roman" w:cs="Times New Roman"/>
          <w:sz w:val="27"/>
          <w:szCs w:val="27"/>
        </w:rPr>
        <w:t>Группа Страховых компания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Гасановой Лауре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убытков в порядке регресса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Гасановой Лауры </w:t>
      </w:r>
      <w:r>
        <w:rPr>
          <w:rFonts w:ascii="Times New Roman" w:eastAsia="Times New Roman" w:hAnsi="Times New Roman" w:cs="Times New Roman"/>
          <w:sz w:val="27"/>
          <w:szCs w:val="27"/>
        </w:rPr>
        <w:t>Оруджовны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0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кционерного общества «</w:t>
      </w:r>
      <w:r>
        <w:rPr>
          <w:rFonts w:ascii="Times New Roman" w:eastAsia="Times New Roman" w:hAnsi="Times New Roman" w:cs="Times New Roman"/>
          <w:sz w:val="27"/>
          <w:szCs w:val="27"/>
        </w:rPr>
        <w:t>Группа Страховых компания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</w:t>
      </w:r>
      <w:r>
        <w:rPr>
          <w:rFonts w:ascii="Times New Roman" w:eastAsia="Times New Roman" w:hAnsi="Times New Roman" w:cs="Times New Roman"/>
          <w:sz w:val="27"/>
          <w:szCs w:val="27"/>
        </w:rPr>
        <w:t>8601023568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сумму ущерба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расходы по уплате </w:t>
      </w:r>
      <w:r>
        <w:rPr>
          <w:rFonts w:ascii="Times New Roman" w:eastAsia="Times New Roman" w:hAnsi="Times New Roman" w:cs="Times New Roman"/>
          <w:sz w:val="27"/>
          <w:szCs w:val="27"/>
        </w:rPr>
        <w:t>государственн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пошлин</w:t>
      </w:r>
      <w:r>
        <w:rPr>
          <w:rFonts w:ascii="Times New Roman" w:eastAsia="Times New Roman" w:hAnsi="Times New Roman" w:cs="Times New Roman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сумме 4000 рублей 00 копеек.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И.А.Романова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05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деле № _2-1370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Н.А.Антипова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0rplc-10">
    <w:name w:val="cat-PassportData grp-10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